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FD1F9" w14:textId="77777777" w:rsidR="003A22D3" w:rsidRPr="0088507D" w:rsidRDefault="003A22D3" w:rsidP="003A22D3">
      <w:pPr>
        <w:jc w:val="center"/>
        <w:rPr>
          <w:b/>
          <w:bCs/>
          <w:sz w:val="32"/>
          <w:szCs w:val="32"/>
        </w:rPr>
      </w:pPr>
      <w:r w:rsidRPr="0088507D">
        <w:rPr>
          <w:b/>
          <w:bCs/>
          <w:sz w:val="32"/>
          <w:szCs w:val="32"/>
        </w:rPr>
        <w:t>THE DAUPHIN ISLAND GALLERY LLC</w:t>
      </w:r>
    </w:p>
    <w:p w14:paraId="2C57B209" w14:textId="10E81E34" w:rsidR="003A22D3" w:rsidRPr="00E53EC8" w:rsidRDefault="003A22D3" w:rsidP="0088507D">
      <w:pPr>
        <w:jc w:val="center"/>
        <w:rPr>
          <w:b/>
          <w:bCs/>
          <w:sz w:val="24"/>
          <w:szCs w:val="24"/>
        </w:rPr>
      </w:pPr>
      <w:r>
        <w:rPr>
          <w:b/>
          <w:bCs/>
          <w:sz w:val="24"/>
          <w:szCs w:val="24"/>
        </w:rPr>
        <w:t>PRESENTS</w:t>
      </w:r>
    </w:p>
    <w:p w14:paraId="136EB26D" w14:textId="63DD084C" w:rsidR="003A22D3" w:rsidRDefault="003A22D3" w:rsidP="003A22D3">
      <w:pPr>
        <w:jc w:val="center"/>
        <w:rPr>
          <w:b/>
          <w:bCs/>
          <w:sz w:val="28"/>
          <w:szCs w:val="28"/>
        </w:rPr>
      </w:pPr>
      <w:r>
        <w:rPr>
          <w:b/>
          <w:bCs/>
          <w:sz w:val="28"/>
          <w:szCs w:val="28"/>
        </w:rPr>
        <w:t>PLEIN AIR DAUPHIN ISLAND PAINT OUT 20</w:t>
      </w:r>
      <w:r w:rsidR="004C6462">
        <w:rPr>
          <w:b/>
          <w:bCs/>
          <w:sz w:val="28"/>
          <w:szCs w:val="28"/>
        </w:rPr>
        <w:t>25</w:t>
      </w:r>
    </w:p>
    <w:p w14:paraId="1E8B559C" w14:textId="013A0F70" w:rsidR="003A22D3" w:rsidRDefault="003A22D3" w:rsidP="003A22D3">
      <w:pPr>
        <w:jc w:val="center"/>
      </w:pPr>
      <w:r>
        <w:t xml:space="preserve">April </w:t>
      </w:r>
      <w:r w:rsidR="004C6462">
        <w:t>24, 25, 26 and 27, 2025</w:t>
      </w:r>
    </w:p>
    <w:p w14:paraId="0F455A8F" w14:textId="77777777" w:rsidR="003A22D3" w:rsidRDefault="003A22D3" w:rsidP="003A22D3">
      <w:pPr>
        <w:jc w:val="center"/>
        <w:rPr>
          <w:b/>
          <w:bCs/>
          <w:sz w:val="28"/>
          <w:szCs w:val="28"/>
        </w:rPr>
      </w:pPr>
      <w:r>
        <w:rPr>
          <w:b/>
          <w:bCs/>
          <w:sz w:val="28"/>
          <w:szCs w:val="28"/>
        </w:rPr>
        <w:t>REGISTRATION FORM</w:t>
      </w:r>
    </w:p>
    <w:p w14:paraId="1FDA41E8" w14:textId="77777777" w:rsidR="003A22D3" w:rsidRPr="00E53EC8" w:rsidRDefault="003A22D3" w:rsidP="003A22D3">
      <w:pPr>
        <w:jc w:val="center"/>
        <w:rPr>
          <w:b/>
          <w:bCs/>
          <w:sz w:val="28"/>
          <w:szCs w:val="28"/>
        </w:rPr>
      </w:pPr>
    </w:p>
    <w:p w14:paraId="222DA7F3" w14:textId="048C2148" w:rsidR="003A22D3" w:rsidRDefault="00557CBF" w:rsidP="003A22D3">
      <w:r>
        <w:t xml:space="preserve">Registration opens January 2, 2025.  </w:t>
      </w:r>
      <w:r w:rsidR="003A22D3" w:rsidRPr="00F62A9E">
        <w:t xml:space="preserve">Applicants must complete the following registration form and return with payment by check or money order payable to The Dauphin Island Gallery LLC.  </w:t>
      </w:r>
      <w:r w:rsidR="003A22D3">
        <w:t>Registration for the paint out and wet paint sale is $</w:t>
      </w:r>
      <w:r w:rsidR="004C6462">
        <w:t>5</w:t>
      </w:r>
      <w:r w:rsidR="003A22D3">
        <w:t>0.  Registration for the quickdraw competition is $10.  Registration for both events is $</w:t>
      </w:r>
      <w:r w:rsidR="004C6462">
        <w:t>6</w:t>
      </w:r>
      <w:r w:rsidR="003A22D3">
        <w:t>0.</w:t>
      </w:r>
    </w:p>
    <w:p w14:paraId="6CED7DB1" w14:textId="77777777" w:rsidR="003A22D3" w:rsidRDefault="003A22D3" w:rsidP="003A22D3"/>
    <w:p w14:paraId="195D412C" w14:textId="4C90DFFB" w:rsidR="003A22D3" w:rsidRDefault="003A22D3" w:rsidP="003A22D3">
      <w:pPr>
        <w:rPr>
          <w:color w:val="4472C4" w:themeColor="accent1"/>
        </w:rPr>
      </w:pPr>
      <w:r>
        <w:t xml:space="preserve"> </w:t>
      </w:r>
      <w:r w:rsidRPr="00F62A9E">
        <w:t>For credit card payments, please fill out that portion of the form below. Completed registration forms with payment included can be returned by mail to</w:t>
      </w:r>
      <w:r w:rsidRPr="00F62A9E">
        <w:rPr>
          <w:b/>
          <w:bCs/>
        </w:rPr>
        <w:t xml:space="preserve"> The Dauphin Island Gallery LLC, Post Office Box 1621, Dauphin Island, AL 36528</w:t>
      </w:r>
      <w:r w:rsidRPr="00F62A9E">
        <w:t xml:space="preserve">, or delivered directly to the gallery during business hours at </w:t>
      </w:r>
      <w:r w:rsidRPr="00F62A9E">
        <w:rPr>
          <w:b/>
          <w:bCs/>
        </w:rPr>
        <w:t>918A Bienville Boulevard, Dauphin Island, AL 36528.</w:t>
      </w:r>
      <w:r w:rsidRPr="00F62A9E">
        <w:t xml:space="preserve">  Entry fees are non-refundable.  For more information, email </w:t>
      </w:r>
      <w:hyperlink r:id="rId4" w:history="1">
        <w:r w:rsidRPr="00F62A9E">
          <w:rPr>
            <w:rStyle w:val="Hyperlink"/>
          </w:rPr>
          <w:t>barbara@dauphinislandgalleryllc.net</w:t>
        </w:r>
      </w:hyperlink>
      <w:r w:rsidRPr="00F62A9E">
        <w:t xml:space="preserve"> or call or text </w:t>
      </w:r>
      <w:r w:rsidRPr="00F62A9E">
        <w:rPr>
          <w:color w:val="4472C4" w:themeColor="accent1"/>
        </w:rPr>
        <w:t>1-251-978-5566.</w:t>
      </w:r>
    </w:p>
    <w:p w14:paraId="72AFCE54" w14:textId="6260099A" w:rsidR="003A22D3" w:rsidRDefault="003A22D3" w:rsidP="003A22D3">
      <w:pPr>
        <w:rPr>
          <w:color w:val="4472C4" w:themeColor="accent1"/>
        </w:rPr>
      </w:pPr>
      <w:r w:rsidRPr="00F62A9E">
        <w:rPr>
          <w:color w:val="4472C4" w:themeColor="accent1"/>
        </w:rPr>
        <w:t xml:space="preserve"> </w:t>
      </w:r>
    </w:p>
    <w:p w14:paraId="5D8B5710" w14:textId="392D6428" w:rsidR="003A22D3" w:rsidRDefault="003A22D3" w:rsidP="003A22D3">
      <w:r>
        <w:t>Registration</w:t>
      </w:r>
      <w:r>
        <w:tab/>
        <w:t>___</w:t>
      </w:r>
      <w:proofErr w:type="gramStart"/>
      <w:r>
        <w:t>_  Check</w:t>
      </w:r>
      <w:proofErr w:type="gramEnd"/>
      <w:r>
        <w:t xml:space="preserve"> here to register for the Paint Out ($</w:t>
      </w:r>
      <w:r w:rsidR="00C23D8A">
        <w:t>5</w:t>
      </w:r>
      <w:r>
        <w:t>0/person)</w:t>
      </w:r>
    </w:p>
    <w:p w14:paraId="4597E60A" w14:textId="77777777" w:rsidR="003A22D3" w:rsidRDefault="003A22D3" w:rsidP="003A22D3">
      <w:r>
        <w:tab/>
      </w:r>
      <w:r>
        <w:tab/>
        <w:t>___</w:t>
      </w:r>
      <w:proofErr w:type="gramStart"/>
      <w:r>
        <w:t>_  Check</w:t>
      </w:r>
      <w:proofErr w:type="gramEnd"/>
      <w:r>
        <w:t xml:space="preserve"> here to register for the Quickdraw Competition ($10/person)</w:t>
      </w:r>
    </w:p>
    <w:p w14:paraId="73540E4D" w14:textId="3F9234A9" w:rsidR="003A22D3" w:rsidRDefault="003A22D3" w:rsidP="003A22D3">
      <w:r>
        <w:tab/>
      </w:r>
      <w:r>
        <w:tab/>
        <w:t>_____Check here to register for the Paint Out and Quickdraw Competition ($</w:t>
      </w:r>
      <w:r w:rsidR="00C23D8A">
        <w:t>6</w:t>
      </w:r>
      <w:r>
        <w:t>0/person)</w:t>
      </w:r>
    </w:p>
    <w:p w14:paraId="14463CB3" w14:textId="77777777" w:rsidR="003A22D3" w:rsidRDefault="003A22D3" w:rsidP="003A22D3"/>
    <w:p w14:paraId="6F60F6AE" w14:textId="384D04F6" w:rsidR="003A22D3" w:rsidRDefault="003A22D3" w:rsidP="003A22D3">
      <w:r>
        <w:t>NOTE:  Quickdraw competition is open only to artists participating in the Paint Out.  Quickdraw pays a jackpot of 100% of total quickdraw entry fees back to the winner.</w:t>
      </w:r>
      <w:r w:rsidR="00C23D8A">
        <w:t xml:space="preserve">  Example:  40 participants = $400 to winner.</w:t>
      </w:r>
    </w:p>
    <w:p w14:paraId="648036D5" w14:textId="77777777" w:rsidR="003A22D3" w:rsidRDefault="003A22D3" w:rsidP="003A22D3"/>
    <w:p w14:paraId="75E4645F" w14:textId="11832D25" w:rsidR="003A22D3" w:rsidRDefault="003A22D3" w:rsidP="003A22D3">
      <w:r>
        <w:t xml:space="preserve">Registration is limited to a maximum of 50 participants.  Registration closes on April </w:t>
      </w:r>
      <w:r w:rsidR="00C23D8A">
        <w:t>10, 2025</w:t>
      </w:r>
      <w:r w:rsidR="007034E9">
        <w:t>, or when filled</w:t>
      </w:r>
      <w:r w:rsidR="00BE06E8">
        <w:t xml:space="preserve"> if filled prior to closing date</w:t>
      </w:r>
      <w:r w:rsidR="007034E9">
        <w:t>.</w:t>
      </w:r>
      <w:r>
        <w:t xml:space="preserve"> </w:t>
      </w:r>
      <w:r w:rsidR="00BE06E8">
        <w:t>C</w:t>
      </w:r>
      <w:r>
        <w:t xml:space="preserve">ompleted registration forms and payments must be </w:t>
      </w:r>
      <w:r w:rsidR="00BE06E8">
        <w:t>postmarked by April 10</w:t>
      </w:r>
      <w:r>
        <w:t>.  Once registration has closed, late entries will be assigned to a waiting list and notified accordingly.</w:t>
      </w:r>
    </w:p>
    <w:p w14:paraId="7CA3100B" w14:textId="77777777" w:rsidR="003A22D3" w:rsidRDefault="003A22D3" w:rsidP="003A22D3"/>
    <w:p w14:paraId="55EB97C2" w14:textId="42718001" w:rsidR="003A22D3" w:rsidRDefault="003A22D3" w:rsidP="003A22D3">
      <w:pPr>
        <w:rPr>
          <w:b/>
          <w:bCs/>
          <w:u w:val="single"/>
        </w:rPr>
      </w:pPr>
      <w:r>
        <w:rPr>
          <w:b/>
          <w:bCs/>
        </w:rPr>
        <w:t>ARTIST’S NAME</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54345382" w14:textId="77777777" w:rsidR="003A22D3" w:rsidRDefault="003A22D3" w:rsidP="003A22D3">
      <w:pPr>
        <w:rPr>
          <w:b/>
          <w:bCs/>
          <w:u w:val="single"/>
        </w:rPr>
      </w:pPr>
    </w:p>
    <w:p w14:paraId="4A29C212" w14:textId="77777777" w:rsidR="003A22D3" w:rsidRDefault="003A22D3" w:rsidP="003A22D3">
      <w:pPr>
        <w:rPr>
          <w:u w:val="single"/>
        </w:rPr>
      </w:pPr>
      <w:r>
        <w:rPr>
          <w:b/>
          <w:bCs/>
        </w:rP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07A4ACF" w14:textId="77777777" w:rsidR="003A22D3" w:rsidRDefault="003A22D3" w:rsidP="003A22D3">
      <w:pPr>
        <w:rPr>
          <w:u w:val="single"/>
        </w:rPr>
      </w:pPr>
    </w:p>
    <w:p w14:paraId="3F070927" w14:textId="1E94C922" w:rsidR="003A22D3" w:rsidRDefault="003A22D3" w:rsidP="003A22D3">
      <w:pPr>
        <w:rPr>
          <w:u w:val="single"/>
        </w:rPr>
      </w:pPr>
      <w:r>
        <w:rPr>
          <w:b/>
          <w:bCs/>
        </w:rPr>
        <w:t>PHONE:</w:t>
      </w:r>
      <w:r>
        <w:rPr>
          <w:u w:val="single"/>
        </w:rPr>
        <w:tab/>
      </w:r>
      <w:r>
        <w:rPr>
          <w:u w:val="single"/>
        </w:rPr>
        <w:tab/>
      </w:r>
      <w:r>
        <w:rPr>
          <w:u w:val="single"/>
        </w:rPr>
        <w:tab/>
      </w:r>
      <w:r>
        <w:rPr>
          <w:u w:val="single"/>
        </w:rPr>
        <w:tab/>
      </w:r>
      <w:r>
        <w:rPr>
          <w:u w:val="single"/>
        </w:rPr>
        <w:tab/>
        <w:t xml:space="preserve"> </w:t>
      </w:r>
      <w:r>
        <w:rPr>
          <w:b/>
          <w:bCs/>
          <w:u w:val="single"/>
        </w:rPr>
        <w:t xml:space="preserve"> </w:t>
      </w:r>
      <w:r>
        <w:rPr>
          <w:b/>
          <w:bCs/>
        </w:rPr>
        <w:t xml:space="preserve">     EMAIL:</w:t>
      </w:r>
      <w:r>
        <w:rPr>
          <w:u w:val="single"/>
        </w:rPr>
        <w:tab/>
      </w:r>
      <w:r>
        <w:rPr>
          <w:u w:val="single"/>
        </w:rPr>
        <w:tab/>
      </w:r>
      <w:r>
        <w:rPr>
          <w:u w:val="single"/>
        </w:rPr>
        <w:tab/>
      </w:r>
      <w:r>
        <w:rPr>
          <w:u w:val="single"/>
        </w:rPr>
        <w:tab/>
      </w:r>
      <w:r>
        <w:rPr>
          <w:u w:val="single"/>
        </w:rPr>
        <w:tab/>
      </w:r>
      <w:r>
        <w:rPr>
          <w:u w:val="single"/>
        </w:rPr>
        <w:tab/>
      </w:r>
    </w:p>
    <w:p w14:paraId="69520BC9" w14:textId="77777777" w:rsidR="003A22D3" w:rsidRDefault="003A22D3" w:rsidP="003A22D3">
      <w:pPr>
        <w:rPr>
          <w:u w:val="single"/>
        </w:rPr>
      </w:pPr>
    </w:p>
    <w:p w14:paraId="0BF6E421" w14:textId="0B9B1097" w:rsidR="003A22D3" w:rsidRDefault="003A22D3" w:rsidP="003A22D3">
      <w:pPr>
        <w:rPr>
          <w:u w:val="single"/>
        </w:rPr>
      </w:pPr>
      <w:r>
        <w:rPr>
          <w:b/>
          <w:bCs/>
        </w:rPr>
        <w:t>WEBSITE/FACEBOOK:</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B671487" w14:textId="77777777" w:rsidR="003A22D3" w:rsidRDefault="003A22D3" w:rsidP="003A22D3">
      <w:pPr>
        <w:rPr>
          <w:u w:val="single"/>
        </w:rPr>
      </w:pPr>
    </w:p>
    <w:p w14:paraId="199A79FE" w14:textId="4D3B63F0" w:rsidR="003A22D3" w:rsidRDefault="003A22D3" w:rsidP="003A22D3">
      <w:pPr>
        <w:rPr>
          <w:u w:val="single"/>
        </w:rPr>
      </w:pPr>
      <w:r>
        <w:rPr>
          <w:b/>
          <w:bCs/>
        </w:rPr>
        <w:t>CHECK NO:</w:t>
      </w:r>
      <w:r>
        <w:rPr>
          <w:u w:val="single"/>
        </w:rPr>
        <w:tab/>
      </w:r>
      <w:r>
        <w:rPr>
          <w:u w:val="single"/>
        </w:rPr>
        <w:tab/>
      </w:r>
      <w:r w:rsidR="0088507D">
        <w:rPr>
          <w:u w:val="single"/>
        </w:rPr>
        <w:t xml:space="preserve">         </w:t>
      </w:r>
      <w:r>
        <w:rPr>
          <w:b/>
          <w:bCs/>
        </w:rPr>
        <w:t>AMOUNT:</w:t>
      </w:r>
      <w:r>
        <w:rPr>
          <w:u w:val="single"/>
        </w:rPr>
        <w:tab/>
      </w:r>
      <w:r>
        <w:rPr>
          <w:u w:val="single"/>
        </w:rPr>
        <w:tab/>
      </w:r>
      <w:r w:rsidR="0088507D">
        <w:rPr>
          <w:u w:val="single"/>
        </w:rPr>
        <w:t xml:space="preserve">              </w:t>
      </w:r>
      <w:r>
        <w:tab/>
      </w:r>
      <w:r>
        <w:tab/>
      </w:r>
      <w:r>
        <w:rPr>
          <w:b/>
          <w:bCs/>
        </w:rPr>
        <w:t>DATE:</w:t>
      </w:r>
      <w:r>
        <w:rPr>
          <w:u w:val="single"/>
        </w:rPr>
        <w:tab/>
      </w:r>
      <w:r>
        <w:rPr>
          <w:u w:val="single"/>
        </w:rPr>
        <w:tab/>
      </w:r>
      <w:r>
        <w:rPr>
          <w:u w:val="single"/>
        </w:rPr>
        <w:tab/>
      </w:r>
      <w:r>
        <w:rPr>
          <w:u w:val="single"/>
        </w:rPr>
        <w:tab/>
      </w:r>
      <w:r>
        <w:rPr>
          <w:u w:val="single"/>
        </w:rPr>
        <w:tab/>
      </w:r>
    </w:p>
    <w:p w14:paraId="5646BAFF" w14:textId="77777777" w:rsidR="003A22D3" w:rsidRDefault="003A22D3" w:rsidP="003A22D3">
      <w:pPr>
        <w:rPr>
          <w:b/>
          <w:bCs/>
          <w:sz w:val="24"/>
          <w:szCs w:val="24"/>
          <w:u w:val="single"/>
        </w:rPr>
      </w:pPr>
    </w:p>
    <w:p w14:paraId="7280AB8A" w14:textId="38DF2335" w:rsidR="003A22D3" w:rsidRDefault="003A22D3" w:rsidP="003A22D3">
      <w:pPr>
        <w:rPr>
          <w:bCs/>
        </w:rPr>
      </w:pPr>
      <w:r w:rsidRPr="00841B46">
        <w:rPr>
          <w:b/>
          <w:bCs/>
          <w:sz w:val="24"/>
          <w:szCs w:val="24"/>
          <w:u w:val="single"/>
        </w:rPr>
        <w:t>PAYMENT BY CREDIT CARD</w:t>
      </w:r>
      <w:r>
        <w:rPr>
          <w:b/>
          <w:bCs/>
          <w:sz w:val="24"/>
          <w:szCs w:val="24"/>
        </w:rPr>
        <w:tab/>
      </w:r>
      <w:r w:rsidRPr="006578A3">
        <w:rPr>
          <w:b/>
          <w:bCs/>
        </w:rPr>
        <w:t>VISA</w:t>
      </w:r>
      <w:r w:rsidR="0088507D">
        <w:rPr>
          <w:b/>
          <w:bCs/>
        </w:rPr>
        <w:t xml:space="preserve"> </w:t>
      </w:r>
      <w:r w:rsidRPr="006578A3">
        <w:rPr>
          <w:b/>
          <w:bCs/>
        </w:rPr>
        <w:t xml:space="preserve"> </w:t>
      </w:r>
      <w:r w:rsidRPr="006578A3">
        <w:rPr>
          <w:bCs/>
          <w:u w:val="single"/>
        </w:rPr>
        <w:t xml:space="preserve"> </w:t>
      </w:r>
      <w:r w:rsidR="0088507D">
        <w:rPr>
          <w:bCs/>
          <w:u w:val="single"/>
        </w:rPr>
        <w:t xml:space="preserve">           </w:t>
      </w:r>
      <w:r>
        <w:rPr>
          <w:bCs/>
        </w:rPr>
        <w:t xml:space="preserve">   </w:t>
      </w:r>
      <w:r>
        <w:rPr>
          <w:b/>
        </w:rPr>
        <w:t>MC</w:t>
      </w:r>
      <w:r>
        <w:rPr>
          <w:bCs/>
          <w:u w:val="single"/>
        </w:rPr>
        <w:tab/>
      </w:r>
      <w:r>
        <w:rPr>
          <w:bCs/>
        </w:rPr>
        <w:t xml:space="preserve">    </w:t>
      </w:r>
      <w:r>
        <w:rPr>
          <w:b/>
        </w:rPr>
        <w:t>DISC</w:t>
      </w:r>
      <w:r>
        <w:rPr>
          <w:bCs/>
          <w:u w:val="single"/>
        </w:rPr>
        <w:tab/>
        <w:t xml:space="preserve">          </w:t>
      </w:r>
      <w:r>
        <w:rPr>
          <w:bCs/>
        </w:rPr>
        <w:t xml:space="preserve">     </w:t>
      </w:r>
      <w:r w:rsidR="0088507D">
        <w:rPr>
          <w:bCs/>
        </w:rPr>
        <w:t xml:space="preserve">  </w:t>
      </w:r>
      <w:r>
        <w:rPr>
          <w:b/>
        </w:rPr>
        <w:t>AMEX</w:t>
      </w:r>
      <w:r w:rsidR="0088507D" w:rsidRPr="0088507D">
        <w:rPr>
          <w:bCs/>
        </w:rPr>
        <w:t>_____</w:t>
      </w:r>
    </w:p>
    <w:p w14:paraId="5FBDDBEF" w14:textId="77777777" w:rsidR="0088507D" w:rsidRPr="0088507D" w:rsidRDefault="0088507D" w:rsidP="003A22D3">
      <w:pPr>
        <w:rPr>
          <w:bCs/>
          <w:sz w:val="24"/>
          <w:szCs w:val="24"/>
          <w:u w:val="single"/>
        </w:rPr>
      </w:pPr>
    </w:p>
    <w:p w14:paraId="4D41C458" w14:textId="6540597A" w:rsidR="003A22D3" w:rsidRDefault="003A22D3" w:rsidP="003A22D3">
      <w:pPr>
        <w:rPr>
          <w:u w:val="single"/>
        </w:rPr>
      </w:pPr>
      <w:r>
        <w:rPr>
          <w:b/>
          <w:bCs/>
        </w:rPr>
        <w:t>CARD NO.</w:t>
      </w:r>
      <w:r>
        <w:rPr>
          <w:u w:val="single"/>
        </w:rPr>
        <w:tab/>
      </w:r>
      <w:r>
        <w:rPr>
          <w:u w:val="single"/>
        </w:rPr>
        <w:tab/>
      </w:r>
      <w:r>
        <w:rPr>
          <w:u w:val="single"/>
        </w:rPr>
        <w:tab/>
      </w:r>
      <w:r>
        <w:rPr>
          <w:u w:val="single"/>
        </w:rPr>
        <w:tab/>
      </w:r>
      <w:r>
        <w:rPr>
          <w:u w:val="single"/>
        </w:rPr>
        <w:tab/>
        <w:t xml:space="preserve">  </w:t>
      </w:r>
      <w:r>
        <w:rPr>
          <w:u w:val="single"/>
        </w:rPr>
        <w:tab/>
      </w:r>
      <w:r>
        <w:rPr>
          <w:u w:val="single"/>
        </w:rPr>
        <w:tab/>
      </w:r>
      <w:r w:rsidRPr="006578A3">
        <w:rPr>
          <w:b/>
          <w:bCs/>
        </w:rPr>
        <w:t>EXP DATE</w:t>
      </w:r>
      <w:r>
        <w:rPr>
          <w:u w:val="single"/>
        </w:rPr>
        <w:tab/>
      </w:r>
      <w:r>
        <w:rPr>
          <w:u w:val="single"/>
        </w:rPr>
        <w:tab/>
      </w:r>
      <w:r>
        <w:rPr>
          <w:b/>
          <w:bCs/>
        </w:rPr>
        <w:t>CVC</w:t>
      </w:r>
      <w:r>
        <w:rPr>
          <w:u w:val="single"/>
        </w:rPr>
        <w:tab/>
      </w:r>
      <w:r w:rsidR="0088507D">
        <w:rPr>
          <w:u w:val="single"/>
        </w:rPr>
        <w:tab/>
        <w:t xml:space="preserve">  </w:t>
      </w:r>
    </w:p>
    <w:p w14:paraId="6106DA01" w14:textId="77777777" w:rsidR="0088507D" w:rsidRDefault="0088507D" w:rsidP="003A22D3">
      <w:pPr>
        <w:rPr>
          <w:u w:val="single"/>
        </w:rPr>
      </w:pPr>
    </w:p>
    <w:p w14:paraId="6F163D81" w14:textId="5EE64AC7" w:rsidR="003A22D3" w:rsidRDefault="003A22D3" w:rsidP="003A22D3">
      <w:pPr>
        <w:rPr>
          <w:u w:val="single"/>
        </w:rPr>
      </w:pPr>
      <w:r>
        <w:rPr>
          <w:b/>
          <w:bCs/>
        </w:rPr>
        <w:t>NAME ON CARD:</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EA607D8" w14:textId="77777777" w:rsidR="0088507D" w:rsidRDefault="0088507D" w:rsidP="003A22D3">
      <w:pPr>
        <w:rPr>
          <w:u w:val="single"/>
        </w:rPr>
      </w:pPr>
    </w:p>
    <w:p w14:paraId="43428063" w14:textId="77777777" w:rsidR="003A22D3" w:rsidRDefault="003A22D3" w:rsidP="003A22D3">
      <w:pPr>
        <w:rPr>
          <w:u w:val="single"/>
        </w:rPr>
      </w:pPr>
      <w:r>
        <w:rPr>
          <w:b/>
          <w:bCs/>
        </w:rPr>
        <w:t>BILLING 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b/>
          <w:bCs/>
        </w:rPr>
        <w:t>ZIP CODE</w:t>
      </w:r>
      <w:r>
        <w:rPr>
          <w:u w:val="single"/>
        </w:rPr>
        <w:tab/>
      </w:r>
      <w:r>
        <w:rPr>
          <w:u w:val="single"/>
        </w:rPr>
        <w:tab/>
      </w:r>
    </w:p>
    <w:p w14:paraId="410FA98B" w14:textId="77777777" w:rsidR="0088507D" w:rsidRPr="00A25F62" w:rsidRDefault="0088507D" w:rsidP="003A22D3">
      <w:pPr>
        <w:rPr>
          <w:u w:val="single"/>
        </w:rPr>
      </w:pPr>
    </w:p>
    <w:p w14:paraId="69443FFC" w14:textId="7341D67C" w:rsidR="003A22D3" w:rsidRDefault="003A22D3" w:rsidP="003A22D3">
      <w:r>
        <w:t>By entering the Plein Air Dauphin Island Paint Out, I affirm that I understand the terms and conditions attached hereto.  I hereby release the Dauphin Island Gallery LLC and its agents from any and all liability associated with the Plein Air Dauphin Island Paint Out event, including without limitation, bodily injury, property damage and/or loss or damage to artwork, regardless of the cause.</w:t>
      </w:r>
      <w:r w:rsidR="00BE06E8">
        <w:t xml:space="preserve">  I agree that my artwork may be used to promote</w:t>
      </w:r>
      <w:r w:rsidR="001843DE">
        <w:t xml:space="preserve"> this or future events.</w:t>
      </w:r>
    </w:p>
    <w:p w14:paraId="7A57A792" w14:textId="77777777" w:rsidR="003A22D3" w:rsidRDefault="003A22D3" w:rsidP="003A22D3"/>
    <w:p w14:paraId="0FC48401" w14:textId="77777777" w:rsidR="003A22D3" w:rsidRPr="00E53EC8" w:rsidRDefault="003A22D3" w:rsidP="003A22D3">
      <w:pPr>
        <w:rPr>
          <w:u w:val="single"/>
        </w:rPr>
      </w:pPr>
      <w:r>
        <w:rPr>
          <w:b/>
          <w:bCs/>
        </w:rPr>
        <w:t>SIGNATURE:</w:t>
      </w:r>
      <w:r>
        <w:rPr>
          <w:u w:val="single"/>
        </w:rPr>
        <w:tab/>
      </w:r>
      <w:r>
        <w:rPr>
          <w:u w:val="single"/>
        </w:rPr>
        <w:tab/>
      </w:r>
      <w:r>
        <w:rPr>
          <w:u w:val="single"/>
        </w:rPr>
        <w:tab/>
      </w:r>
      <w:r>
        <w:rPr>
          <w:u w:val="single"/>
        </w:rPr>
        <w:tab/>
      </w:r>
      <w:r>
        <w:rPr>
          <w:u w:val="single"/>
        </w:rPr>
        <w:tab/>
      </w:r>
      <w:r>
        <w:rPr>
          <w:u w:val="single"/>
        </w:rPr>
        <w:tab/>
      </w:r>
      <w:r>
        <w:rPr>
          <w:u w:val="single"/>
        </w:rPr>
        <w:tab/>
        <w:t xml:space="preserve">      </w:t>
      </w:r>
      <w:r>
        <w:rPr>
          <w:b/>
          <w:bCs/>
        </w:rPr>
        <w:t>DATE:</w:t>
      </w:r>
      <w:r>
        <w:rPr>
          <w:u w:val="single"/>
        </w:rPr>
        <w:tab/>
      </w:r>
      <w:r>
        <w:rPr>
          <w:u w:val="single"/>
        </w:rPr>
        <w:tab/>
      </w:r>
      <w:r>
        <w:rPr>
          <w:u w:val="single"/>
        </w:rPr>
        <w:tab/>
      </w:r>
      <w:r>
        <w:rPr>
          <w:u w:val="single"/>
        </w:rPr>
        <w:tab/>
      </w:r>
    </w:p>
    <w:p w14:paraId="3D6B1B2B" w14:textId="7252C807" w:rsidR="005623D9" w:rsidRDefault="005623D9" w:rsidP="003A22D3"/>
    <w:sectPr w:rsidR="00562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2D3"/>
    <w:rsid w:val="001843DE"/>
    <w:rsid w:val="003A22D3"/>
    <w:rsid w:val="004C6462"/>
    <w:rsid w:val="00557CBF"/>
    <w:rsid w:val="005623D9"/>
    <w:rsid w:val="006A0ADE"/>
    <w:rsid w:val="007034E9"/>
    <w:rsid w:val="0088507D"/>
    <w:rsid w:val="00BE06E8"/>
    <w:rsid w:val="00C23D8A"/>
    <w:rsid w:val="00DD7F93"/>
    <w:rsid w:val="00DE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973CF"/>
  <w15:chartTrackingRefBased/>
  <w15:docId w15:val="{022200A6-BD54-430A-B162-557A3D0A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2D3"/>
    <w:rPr>
      <w:rFonts w:ascii="Times New Roman" w:eastAsia="Times New Roman" w:hAnsi="Times New Roman" w:cs="Times New Roman"/>
      <w:color w:val="000000"/>
      <w:kern w:val="28"/>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4FF"/>
    <w:pPr>
      <w:ind w:left="720"/>
      <w:contextualSpacing/>
    </w:pPr>
    <w:rPr>
      <w:rFonts w:asciiTheme="minorHAnsi" w:eastAsiaTheme="minorHAnsi" w:hAnsiTheme="minorHAnsi" w:cstheme="minorBidi"/>
      <w:color w:val="auto"/>
      <w:kern w:val="2"/>
      <w:sz w:val="22"/>
      <w:szCs w:val="22"/>
      <w14:ligatures w14:val="standardContextual"/>
    </w:rPr>
  </w:style>
  <w:style w:type="character" w:styleId="Hyperlink">
    <w:name w:val="Hyperlink"/>
    <w:basedOn w:val="DefaultParagraphFont"/>
    <w:uiPriority w:val="99"/>
    <w:unhideWhenUsed/>
    <w:rsid w:val="003A22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5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arbara@dauphinislandgalleryll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Teare</dc:creator>
  <cp:keywords/>
  <dc:description/>
  <cp:lastModifiedBy>Barbara Teare</cp:lastModifiedBy>
  <cp:revision>2</cp:revision>
  <cp:lastPrinted>2023-12-15T17:57:00Z</cp:lastPrinted>
  <dcterms:created xsi:type="dcterms:W3CDTF">2024-12-05T21:10:00Z</dcterms:created>
  <dcterms:modified xsi:type="dcterms:W3CDTF">2024-12-05T21:10:00Z</dcterms:modified>
</cp:coreProperties>
</file>